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33" w:rsidRDefault="007B1B33" w:rsidP="007B1B33">
      <w:pPr>
        <w:pStyle w:val="a3"/>
        <w:jc w:val="center"/>
      </w:pPr>
      <w:bookmarkStart w:id="0" w:name="_GoBack"/>
      <w:r>
        <w:rPr>
          <w:b/>
          <w:bCs/>
          <w:sz w:val="28"/>
          <w:szCs w:val="28"/>
        </w:rPr>
        <w:t>ЯК РОЗВИВАТИ ТВОРЧІ ЗДІБНОСТІ ОБДАРОВАНИХ ДІТЕЙ</w:t>
      </w:r>
    </w:p>
    <w:bookmarkEnd w:id="0"/>
    <w:p w:rsidR="007B1B33" w:rsidRDefault="007B1B33" w:rsidP="007B1B33">
      <w:pPr>
        <w:pStyle w:val="a3"/>
      </w:pPr>
      <w:r>
        <w:rPr>
          <w:sz w:val="28"/>
          <w:szCs w:val="28"/>
        </w:rPr>
        <w:br/>
        <w:t xml:space="preserve">1.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ідхоплюй</w:t>
      </w:r>
      <w:proofErr w:type="spellEnd"/>
      <w:r>
        <w:rPr>
          <w:sz w:val="28"/>
          <w:szCs w:val="28"/>
        </w:rPr>
        <w:t xml:space="preserve"> думки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оцінюй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зразу, </w:t>
      </w:r>
      <w:proofErr w:type="spellStart"/>
      <w:r>
        <w:rPr>
          <w:sz w:val="28"/>
          <w:szCs w:val="28"/>
        </w:rPr>
        <w:t>підкреслюючи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2.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ідкреслюй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до нового. </w:t>
      </w:r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Заохочуй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оперування</w:t>
      </w:r>
      <w:proofErr w:type="spellEnd"/>
      <w:r>
        <w:rPr>
          <w:sz w:val="28"/>
          <w:szCs w:val="28"/>
        </w:rPr>
        <w:t xml:space="preserve"> предметами,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ідеями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практично </w:t>
      </w:r>
      <w:proofErr w:type="spellStart"/>
      <w:r>
        <w:rPr>
          <w:sz w:val="28"/>
          <w:szCs w:val="28"/>
        </w:rPr>
        <w:t>вирішує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4. </w:t>
      </w:r>
      <w:proofErr w:type="spellStart"/>
      <w:r>
        <w:rPr>
          <w:sz w:val="28"/>
          <w:szCs w:val="28"/>
        </w:rPr>
        <w:t>Вчи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систематичній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самооцінці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думки. </w:t>
      </w:r>
      <w:proofErr w:type="spellStart"/>
      <w:r>
        <w:rPr>
          <w:sz w:val="28"/>
          <w:szCs w:val="28"/>
        </w:rPr>
        <w:t>Ніколи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відкидай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5. </w:t>
      </w:r>
      <w:proofErr w:type="spellStart"/>
      <w:r>
        <w:rPr>
          <w:sz w:val="28"/>
          <w:szCs w:val="28"/>
        </w:rPr>
        <w:t>Виробляй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терпиме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понять, думок. </w:t>
      </w:r>
      <w:r>
        <w:rPr>
          <w:sz w:val="28"/>
          <w:szCs w:val="28"/>
        </w:rPr>
        <w:br/>
        <w:t xml:space="preserve">6. Не </w:t>
      </w:r>
      <w:proofErr w:type="spellStart"/>
      <w:r>
        <w:rPr>
          <w:sz w:val="28"/>
          <w:szCs w:val="28"/>
        </w:rPr>
        <w:t>вимагай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запам'ятовування</w:t>
      </w:r>
      <w:proofErr w:type="spellEnd"/>
      <w:r>
        <w:rPr>
          <w:sz w:val="28"/>
          <w:szCs w:val="28"/>
        </w:rPr>
        <w:t xml:space="preserve"> схем,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, формул, </w:t>
      </w:r>
      <w:proofErr w:type="spellStart"/>
      <w:r>
        <w:rPr>
          <w:sz w:val="28"/>
          <w:szCs w:val="28"/>
        </w:rPr>
        <w:t>одностороннього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, де є </w:t>
      </w:r>
      <w:proofErr w:type="spellStart"/>
      <w:r>
        <w:rPr>
          <w:sz w:val="28"/>
          <w:szCs w:val="28"/>
        </w:rPr>
        <w:t>багатоваріативні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способи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7. </w:t>
      </w:r>
      <w:proofErr w:type="spellStart"/>
      <w:r>
        <w:rPr>
          <w:sz w:val="28"/>
          <w:szCs w:val="28"/>
        </w:rPr>
        <w:t>Культивуй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творчу</w:t>
      </w:r>
      <w:proofErr w:type="spellEnd"/>
      <w:r>
        <w:rPr>
          <w:sz w:val="28"/>
          <w:szCs w:val="28"/>
        </w:rPr>
        <w:t xml:space="preserve"> атмосферу -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знати,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, думки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зустрічає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визнанням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використовує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8. </w:t>
      </w:r>
      <w:proofErr w:type="spellStart"/>
      <w:r>
        <w:rPr>
          <w:sz w:val="28"/>
          <w:szCs w:val="28"/>
        </w:rPr>
        <w:t>Вчи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чужі</w:t>
      </w:r>
      <w:proofErr w:type="spellEnd"/>
      <w:r>
        <w:rPr>
          <w:sz w:val="28"/>
          <w:szCs w:val="28"/>
        </w:rPr>
        <w:t xml:space="preserve"> думки. </w:t>
      </w:r>
      <w:proofErr w:type="spellStart"/>
      <w:r>
        <w:rPr>
          <w:sz w:val="28"/>
          <w:szCs w:val="28"/>
        </w:rPr>
        <w:t>Важливо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фіксувати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блокноті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9. </w:t>
      </w:r>
      <w:proofErr w:type="spellStart"/>
      <w:r>
        <w:rPr>
          <w:sz w:val="28"/>
          <w:szCs w:val="28"/>
        </w:rPr>
        <w:t>Пропонуй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цікаві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випадки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10. </w:t>
      </w:r>
      <w:proofErr w:type="spellStart"/>
      <w:r>
        <w:rPr>
          <w:sz w:val="28"/>
          <w:szCs w:val="28"/>
        </w:rPr>
        <w:t>Розсіюй</w:t>
      </w:r>
      <w:proofErr w:type="spellEnd"/>
      <w:r>
        <w:rPr>
          <w:sz w:val="28"/>
          <w:szCs w:val="28"/>
        </w:rPr>
        <w:t xml:space="preserve"> страх у </w:t>
      </w:r>
      <w:proofErr w:type="spellStart"/>
      <w:r>
        <w:rPr>
          <w:sz w:val="28"/>
          <w:szCs w:val="28"/>
        </w:rPr>
        <w:t>талановитих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11. </w:t>
      </w:r>
      <w:proofErr w:type="spellStart"/>
      <w:r>
        <w:rPr>
          <w:sz w:val="28"/>
          <w:szCs w:val="28"/>
        </w:rPr>
        <w:t>Стимулюй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самостійність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ідкидай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захоплювати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12. </w:t>
      </w:r>
      <w:proofErr w:type="spellStart"/>
      <w:r>
        <w:rPr>
          <w:sz w:val="28"/>
          <w:szCs w:val="28"/>
        </w:rPr>
        <w:t>Створюй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вимагають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альтернативи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прогнозування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уяви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13. </w:t>
      </w:r>
      <w:proofErr w:type="spellStart"/>
      <w:r>
        <w:rPr>
          <w:sz w:val="28"/>
          <w:szCs w:val="28"/>
        </w:rPr>
        <w:t>Вчи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14. </w:t>
      </w:r>
      <w:proofErr w:type="spellStart"/>
      <w:r>
        <w:rPr>
          <w:sz w:val="28"/>
          <w:szCs w:val="28"/>
        </w:rPr>
        <w:t>Впливай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особистим</w:t>
      </w:r>
      <w:proofErr w:type="spellEnd"/>
      <w:r>
        <w:rPr>
          <w:sz w:val="28"/>
          <w:szCs w:val="28"/>
        </w:rPr>
        <w:t xml:space="preserve"> прикладом. </w:t>
      </w:r>
      <w:r>
        <w:rPr>
          <w:sz w:val="28"/>
          <w:szCs w:val="28"/>
        </w:rPr>
        <w:br/>
        <w:t xml:space="preserve">15.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занять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та давай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створюй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самоаналізу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самооцінки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самопізнання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16. Залучай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задумів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ініціатив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створюй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обране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17. </w:t>
      </w:r>
      <w:proofErr w:type="spellStart"/>
      <w:r>
        <w:rPr>
          <w:sz w:val="28"/>
          <w:szCs w:val="28"/>
        </w:rPr>
        <w:t>Використовуй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відкритих</w:t>
      </w:r>
      <w:proofErr w:type="spellEnd"/>
      <w:r>
        <w:rPr>
          <w:sz w:val="28"/>
          <w:szCs w:val="28"/>
        </w:rPr>
        <w:t xml:space="preserve">  занять, свят. </w:t>
      </w:r>
      <w:r>
        <w:rPr>
          <w:sz w:val="28"/>
          <w:szCs w:val="28"/>
        </w:rPr>
        <w:br/>
        <w:t xml:space="preserve">18.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залучай до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випереджувальних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створюй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19. Активно залучай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Всеукраїнських</w:t>
      </w:r>
      <w:proofErr w:type="spellEnd"/>
      <w:r>
        <w:rPr>
          <w:sz w:val="28"/>
          <w:szCs w:val="28"/>
        </w:rPr>
        <w:t xml:space="preserve"> конкурсах, </w:t>
      </w:r>
      <w:proofErr w:type="spellStart"/>
      <w:r>
        <w:rPr>
          <w:sz w:val="28"/>
          <w:szCs w:val="28"/>
        </w:rPr>
        <w:t>змаганнях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виставках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20. </w:t>
      </w:r>
      <w:proofErr w:type="spellStart"/>
      <w:r>
        <w:rPr>
          <w:sz w:val="28"/>
          <w:szCs w:val="28"/>
        </w:rPr>
        <w:t>Відзначай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ідтримуй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стимулюй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ініціативу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пошук</w:t>
      </w:r>
      <w:proofErr w:type="spellEnd"/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21. </w:t>
      </w:r>
      <w:proofErr w:type="spellStart"/>
      <w:r>
        <w:rPr>
          <w:sz w:val="28"/>
          <w:szCs w:val="28"/>
        </w:rPr>
        <w:t>Пам'ятай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''...</w:t>
      </w:r>
      <w:proofErr w:type="spellStart"/>
      <w:proofErr w:type="gram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посудина, яку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наповнити</w:t>
      </w:r>
      <w:proofErr w:type="spellEnd"/>
      <w:r>
        <w:rPr>
          <w:sz w:val="28"/>
          <w:szCs w:val="28"/>
        </w:rPr>
        <w:t xml:space="preserve">, а факел,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треба </w:t>
      </w:r>
      <w:proofErr w:type="spellStart"/>
      <w:r>
        <w:rPr>
          <w:sz w:val="28"/>
          <w:szCs w:val="28"/>
        </w:rPr>
        <w:t>запалити</w:t>
      </w:r>
      <w:proofErr w:type="spellEnd"/>
      <w:r>
        <w:rPr>
          <w:sz w:val="28"/>
          <w:szCs w:val="28"/>
        </w:rPr>
        <w:t>'' (</w:t>
      </w:r>
      <w:proofErr w:type="spellStart"/>
      <w:r>
        <w:rPr>
          <w:sz w:val="28"/>
          <w:szCs w:val="28"/>
        </w:rPr>
        <w:t>К.Д.Ушинський</w:t>
      </w:r>
      <w:proofErr w:type="spellEnd"/>
      <w:r>
        <w:rPr>
          <w:sz w:val="28"/>
          <w:szCs w:val="28"/>
        </w:rPr>
        <w:t>).</w:t>
      </w:r>
    </w:p>
    <w:p w:rsidR="008517F1" w:rsidRDefault="008517F1"/>
    <w:sectPr w:rsidR="0085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2C"/>
    <w:rsid w:val="007B1B33"/>
    <w:rsid w:val="008517F1"/>
    <w:rsid w:val="00D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2013-10-22T20:15:00Z</dcterms:created>
  <dcterms:modified xsi:type="dcterms:W3CDTF">2013-10-22T20:15:00Z</dcterms:modified>
</cp:coreProperties>
</file>