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21" w:rsidRPr="00D74064" w:rsidRDefault="00D82A21" w:rsidP="00D74064">
      <w:pPr>
        <w:pStyle w:val="a3"/>
        <w:ind w:firstLine="42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D74064">
        <w:rPr>
          <w:rFonts w:ascii="Times New Roman" w:hAnsi="Times New Roman" w:cs="Times New Roman"/>
          <w:color w:val="FF0000"/>
          <w:sz w:val="36"/>
          <w:szCs w:val="36"/>
        </w:rPr>
        <w:t>Юридична</w:t>
      </w:r>
      <w:proofErr w:type="spellEnd"/>
      <w:r w:rsidRPr="00D74064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D74064">
        <w:rPr>
          <w:rFonts w:ascii="Times New Roman" w:hAnsi="Times New Roman" w:cs="Times New Roman"/>
          <w:color w:val="FF0000"/>
          <w:sz w:val="36"/>
          <w:szCs w:val="36"/>
        </w:rPr>
        <w:t>консультація</w:t>
      </w:r>
      <w:proofErr w:type="spellEnd"/>
      <w:r w:rsidRPr="00D74064">
        <w:rPr>
          <w:rFonts w:ascii="Times New Roman" w:hAnsi="Times New Roman" w:cs="Times New Roman"/>
          <w:color w:val="FF0000"/>
          <w:sz w:val="36"/>
          <w:szCs w:val="36"/>
        </w:rPr>
        <w:t>:</w:t>
      </w:r>
    </w:p>
    <w:p w:rsidR="00D82A21" w:rsidRPr="00D74064" w:rsidRDefault="00D82A21" w:rsidP="00D74064">
      <w:pPr>
        <w:pStyle w:val="a3"/>
        <w:ind w:firstLine="42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D74064">
        <w:rPr>
          <w:rFonts w:ascii="Times New Roman" w:hAnsi="Times New Roman" w:cs="Times New Roman"/>
          <w:color w:val="FF0000"/>
          <w:sz w:val="36"/>
          <w:szCs w:val="36"/>
        </w:rPr>
        <w:t>Якими</w:t>
      </w:r>
      <w:proofErr w:type="spellEnd"/>
      <w:r w:rsidRPr="00D74064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D74064">
        <w:rPr>
          <w:rFonts w:ascii="Times New Roman" w:hAnsi="Times New Roman" w:cs="Times New Roman"/>
          <w:color w:val="FF0000"/>
          <w:sz w:val="36"/>
          <w:szCs w:val="36"/>
        </w:rPr>
        <w:t>мають</w:t>
      </w:r>
      <w:proofErr w:type="spellEnd"/>
      <w:r w:rsidRPr="00D74064">
        <w:rPr>
          <w:rFonts w:ascii="Times New Roman" w:hAnsi="Times New Roman" w:cs="Times New Roman"/>
          <w:color w:val="FF0000"/>
          <w:sz w:val="36"/>
          <w:szCs w:val="36"/>
        </w:rPr>
        <w:t xml:space="preserve"> бути </w:t>
      </w:r>
      <w:proofErr w:type="spellStart"/>
      <w:r w:rsidRPr="00D74064">
        <w:rPr>
          <w:rFonts w:ascii="Times New Roman" w:hAnsi="Times New Roman" w:cs="Times New Roman"/>
          <w:color w:val="FF0000"/>
          <w:sz w:val="36"/>
          <w:szCs w:val="36"/>
        </w:rPr>
        <w:t>поурочні</w:t>
      </w:r>
      <w:proofErr w:type="spellEnd"/>
      <w:r w:rsidRPr="00D74064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D74064">
        <w:rPr>
          <w:rFonts w:ascii="Times New Roman" w:hAnsi="Times New Roman" w:cs="Times New Roman"/>
          <w:color w:val="FF0000"/>
          <w:sz w:val="36"/>
          <w:szCs w:val="36"/>
        </w:rPr>
        <w:t>плани</w:t>
      </w:r>
      <w:proofErr w:type="spellEnd"/>
      <w:r w:rsidRPr="00D74064">
        <w:rPr>
          <w:rFonts w:ascii="Times New Roman" w:hAnsi="Times New Roman" w:cs="Times New Roman"/>
          <w:color w:val="FF0000"/>
          <w:sz w:val="36"/>
          <w:szCs w:val="36"/>
        </w:rPr>
        <w:t xml:space="preserve">: </w:t>
      </w:r>
      <w:proofErr w:type="spellStart"/>
      <w:r w:rsidRPr="00D74064">
        <w:rPr>
          <w:rFonts w:ascii="Times New Roman" w:hAnsi="Times New Roman" w:cs="Times New Roman"/>
          <w:color w:val="FF0000"/>
          <w:sz w:val="36"/>
          <w:szCs w:val="36"/>
        </w:rPr>
        <w:t>друкованими</w:t>
      </w:r>
      <w:proofErr w:type="spellEnd"/>
      <w:r w:rsidRPr="00D74064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D74064">
        <w:rPr>
          <w:rFonts w:ascii="Times New Roman" w:hAnsi="Times New Roman" w:cs="Times New Roman"/>
          <w:color w:val="FF0000"/>
          <w:sz w:val="36"/>
          <w:szCs w:val="36"/>
        </w:rPr>
        <w:t>чи</w:t>
      </w:r>
      <w:proofErr w:type="spellEnd"/>
      <w:r w:rsidRPr="00D74064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D74064">
        <w:rPr>
          <w:rFonts w:ascii="Times New Roman" w:hAnsi="Times New Roman" w:cs="Times New Roman"/>
          <w:color w:val="FF0000"/>
          <w:sz w:val="36"/>
          <w:szCs w:val="36"/>
        </w:rPr>
        <w:t>рукописними</w:t>
      </w:r>
      <w:proofErr w:type="spellEnd"/>
      <w:r w:rsidRPr="00D74064">
        <w:rPr>
          <w:rFonts w:ascii="Times New Roman" w:hAnsi="Times New Roman" w:cs="Times New Roman"/>
          <w:color w:val="FF0000"/>
          <w:sz w:val="36"/>
          <w:szCs w:val="36"/>
        </w:rPr>
        <w:t>?</w:t>
      </w:r>
    </w:p>
    <w:p w:rsidR="00D82A21" w:rsidRPr="00D74064" w:rsidRDefault="00D82A21" w:rsidP="00D74064">
      <w:pPr>
        <w:pStyle w:val="a3"/>
        <w:ind w:firstLine="42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D82A21" w:rsidRPr="00D74064" w:rsidRDefault="00D82A21" w:rsidP="00D740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поурочні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надруковані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на А</w:t>
      </w:r>
      <w:proofErr w:type="gramStart"/>
      <w:r w:rsidRPr="00D7406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язково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рукописними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>.</w:t>
      </w:r>
    </w:p>
    <w:p w:rsidR="00D82A21" w:rsidRPr="00D74064" w:rsidRDefault="00D82A21" w:rsidP="00D740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A21" w:rsidRPr="00D74064" w:rsidRDefault="00D82A21" w:rsidP="00D740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064">
        <w:rPr>
          <w:rFonts w:ascii="Times New Roman" w:hAnsi="Times New Roman" w:cs="Times New Roman"/>
          <w:sz w:val="28"/>
          <w:szCs w:val="28"/>
        </w:rPr>
        <w:t xml:space="preserve">Доброго дня! </w:t>
      </w:r>
      <w:proofErr w:type="spellStart"/>
      <w:proofErr w:type="gramStart"/>
      <w:r w:rsidRPr="00D74064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дописувачу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на Ваше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повідомляємо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82A21" w:rsidRPr="00D74064" w:rsidRDefault="00D82A21" w:rsidP="00D740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A21" w:rsidRPr="00D74064" w:rsidRDefault="00D82A21" w:rsidP="00D740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064">
        <w:rPr>
          <w:rFonts w:ascii="Times New Roman" w:hAnsi="Times New Roman" w:cs="Times New Roman"/>
          <w:sz w:val="28"/>
          <w:szCs w:val="28"/>
        </w:rPr>
        <w:t xml:space="preserve">У п. 85 Постанови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D7406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7406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заклад"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2010 року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>.</w:t>
      </w:r>
    </w:p>
    <w:p w:rsidR="00D82A21" w:rsidRPr="00D74064" w:rsidRDefault="00D82A21" w:rsidP="00D740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A21" w:rsidRPr="00D74064" w:rsidRDefault="00D82A21" w:rsidP="00D740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0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параграфі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закладах І-ІІІ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4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06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2000 р. №240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обов'язкової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поурочних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враховані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0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поурочних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>.</w:t>
      </w:r>
    </w:p>
    <w:p w:rsidR="00D82A21" w:rsidRPr="00D74064" w:rsidRDefault="00D82A21" w:rsidP="00D740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A21" w:rsidRPr="00D74064" w:rsidRDefault="00D82A21" w:rsidP="00D740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064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поурочні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виключається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40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4064">
        <w:rPr>
          <w:rFonts w:ascii="Times New Roman" w:hAnsi="Times New Roman" w:cs="Times New Roman"/>
          <w:sz w:val="28"/>
          <w:szCs w:val="28"/>
        </w:rPr>
        <w:t>ізноваріантність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конспект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>.</w:t>
      </w:r>
    </w:p>
    <w:p w:rsidR="00D82A21" w:rsidRPr="00D74064" w:rsidRDefault="00D82A21" w:rsidP="00D740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A21" w:rsidRPr="00D74064" w:rsidRDefault="00D82A21" w:rsidP="00D740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40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406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обов'язок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поурочні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рукописниому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варіанті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оформлене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оспорити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посилаючись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Оспорити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наказ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40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406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буде у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уповноважують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видавати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такого роду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cr/>
      </w:r>
    </w:p>
    <w:p w:rsidR="00D82A21" w:rsidRPr="00D74064" w:rsidRDefault="00D82A21" w:rsidP="00D740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7DD2" w:rsidRPr="00D74064" w:rsidRDefault="00D82A21" w:rsidP="00D7406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064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обов'язку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рукописні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поурочні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74064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D74064">
        <w:rPr>
          <w:rFonts w:ascii="Times New Roman" w:hAnsi="Times New Roman" w:cs="Times New Roman"/>
          <w:sz w:val="28"/>
          <w:szCs w:val="28"/>
        </w:rPr>
        <w:t>.</w:t>
      </w:r>
    </w:p>
    <w:sectPr w:rsidR="00E27DD2" w:rsidRPr="00D74064" w:rsidSect="0047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A21"/>
    <w:rsid w:val="0047168D"/>
    <w:rsid w:val="00D74064"/>
    <w:rsid w:val="00D82A21"/>
    <w:rsid w:val="00E2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2014-02-03T09:10:00Z</dcterms:created>
  <dcterms:modified xsi:type="dcterms:W3CDTF">2014-02-03T10:34:00Z</dcterms:modified>
</cp:coreProperties>
</file>